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eastAsia="黑体" w:cs="黑体"/>
          <w:sz w:val="24"/>
          <w:szCs w:val="24"/>
          <w:lang w:bidi="ar"/>
        </w:rPr>
      </w:pPr>
      <w:r>
        <w:rPr>
          <w:rFonts w:hint="eastAsia" w:ascii="黑体" w:eastAsia="黑体" w:cs="黑体"/>
          <w:sz w:val="24"/>
          <w:szCs w:val="24"/>
          <w:lang w:bidi="ar"/>
        </w:rPr>
        <w:t>附件2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6" w:rightChars="203"/>
        <w:jc w:val="center"/>
        <w:textAlignment w:val="baseline"/>
        <w:rPr>
          <w:rFonts w:hint="eastAsia" w:ascii="黑体" w:eastAsia="黑体" w:cs="宋体"/>
          <w:b w:val="0"/>
          <w:bCs/>
          <w:color w:val="auto"/>
          <w:lang w:val="en-US" w:eastAsia="zh-CN" w:bidi="ar-SA"/>
        </w:rPr>
      </w:pPr>
      <w:r>
        <w:rPr>
          <w:rFonts w:hint="eastAsia" w:ascii="黑体" w:eastAsia="黑体" w:cs="宋体"/>
          <w:b w:val="0"/>
          <w:bCs/>
          <w:color w:val="auto"/>
          <w:lang w:val="en-US" w:eastAsia="zh-CN" w:bidi="ar-SA"/>
        </w:rPr>
        <w:t>湖北省高等教育自学考试考生健康状况报告表</w:t>
      </w:r>
      <w:bookmarkStart w:id="0" w:name="_GoBack"/>
      <w:bookmarkEnd w:id="0"/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6" w:rightChars="203"/>
        <w:jc w:val="center"/>
        <w:textAlignment w:val="baseline"/>
        <w:rPr>
          <w:rFonts w:hint="eastAsia"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</w:rPr>
        <w:t>（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4"/>
        </w:rPr>
        <w:t>每场考试一张，进考点时出示供查验，进入考场后交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4"/>
          <w:lang w:eastAsia="zh-CN"/>
        </w:rPr>
        <w:t>监考老师</w:t>
      </w:r>
      <w:r>
        <w:rPr>
          <w:rFonts w:hint="eastAsia" w:ascii="黑体" w:hAnsi="黑体" w:eastAsia="黑体" w:cs="黑体"/>
          <w:b w:val="0"/>
          <w:bCs w:val="0"/>
          <w:sz w:val="24"/>
        </w:rPr>
        <w:t>）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36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常居地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住址</w:t>
            </w:r>
          </w:p>
        </w:tc>
        <w:tc>
          <w:tcPr>
            <w:tcW w:w="8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省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市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（区/县）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非湖北省常住考生来鄂乘坐的交通工具（飞机、火车、轮船、自驾等）：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；班次号：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；到鄂时间：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健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状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当前本人健康码是否为绿码状态。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ab/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是否是既往感染者（确认病例或无症状感染者），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或接触过新冠肺炎确诊病例、疑似病例或无症状感染者。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本人从考试当天前14天内是否有国内疫情中高风险地区或国（境）外旅居史。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本人从考试当天前14天内是否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感冒，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发烧，咳嗽，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喘憋、呼吸急促，恶心呕吐、腹泻，心慌、胸闷，结膜炎等相关症状。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ind w:firstLine="560" w:firstLineChars="200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凡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2-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选项为“是”的考生，应根据当地卫健委的疫情防控需求及各考点实际情况，提供相应证明材料及相关报告，服从现场工作人员疫情防控工作管理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要求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8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本人已阅读并了解本次考试的疫情防控要求，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愿意遵守相关规定，承担社会疫情防控责任，并做如下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承诺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：1、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填报、提交和现场出示的所有信息（证明）均真实、准确、完整、有效。如有不实，本人愿承担由此引起的一切后果及法律责任，接受相应处理。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2、如考试中有发烧或咳嗽等呼吸道症状，本人自愿听从考试工作人员安排进入备用隔离考场应试。3、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考试期间，严格遵守考场纪律，服从现场工作人员管理及疫情防控工作安排。</w:t>
            </w:r>
          </w:p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考生签名：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 xml:space="preserve">         2021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午 </w:t>
            </w:r>
          </w:p>
        </w:tc>
      </w:tr>
    </w:tbl>
    <w:p/>
    <w:sectPr>
      <w:pgSz w:w="11906" w:h="16838"/>
      <w:pgMar w:top="820" w:right="6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60A18"/>
    <w:rsid w:val="0969153D"/>
    <w:rsid w:val="0A1E74F8"/>
    <w:rsid w:val="157C6D80"/>
    <w:rsid w:val="2C776551"/>
    <w:rsid w:val="2DD60A18"/>
    <w:rsid w:val="41D6117B"/>
    <w:rsid w:val="47A44E6F"/>
    <w:rsid w:val="47CD19DE"/>
    <w:rsid w:val="559D385A"/>
    <w:rsid w:val="5B3974CE"/>
    <w:rsid w:val="6F777BE8"/>
    <w:rsid w:val="7C1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2021-10-27T02:26:00Z</dcterms:created>
  <dc:creator>Administrator</dc:creator>
  <cp:lastModifiedBy>Administrator</cp:lastModifiedBy>
  <dcterms:modified xsi:type="dcterms:W3CDTF">2021-10-28T05:21:44Z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92620463D84844F1AFF700332324DE72</vt:lpwstr>
  </property>
</Properties>
</file>